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369" w:rsidRPr="003E4E60" w:rsidRDefault="003E4E60" w:rsidP="003E4E60">
      <w:pPr>
        <w:jc w:val="center"/>
        <w:rPr>
          <w:b/>
          <w:sz w:val="32"/>
          <w:szCs w:val="32"/>
        </w:rPr>
      </w:pPr>
      <w:r w:rsidRPr="003E4E60">
        <w:rPr>
          <w:b/>
          <w:sz w:val="32"/>
          <w:szCs w:val="32"/>
        </w:rPr>
        <w:t>ROZLICZENIE STYPENDIUM</w:t>
      </w:r>
    </w:p>
    <w:p w:rsidR="003E4E60" w:rsidRPr="003E4E60" w:rsidRDefault="003E4E60" w:rsidP="003E4E60">
      <w:pPr>
        <w:jc w:val="center"/>
        <w:rPr>
          <w:b/>
        </w:rPr>
      </w:pPr>
      <w:r w:rsidRPr="003E4E60">
        <w:rPr>
          <w:b/>
        </w:rPr>
        <w:t xml:space="preserve">W terminie 10 dni roboczych od daty zakończenia studiów, zaplanowanej we Wniosku </w:t>
      </w:r>
      <w:proofErr w:type="spellStart"/>
      <w:r w:rsidRPr="003E4E60">
        <w:rPr>
          <w:b/>
        </w:rPr>
        <w:t>wyjazdowym-S</w:t>
      </w:r>
      <w:proofErr w:type="spellEnd"/>
    </w:p>
    <w:p w:rsidR="003E4E60" w:rsidRDefault="003E4E60"/>
    <w:p w:rsidR="003E4E60" w:rsidRDefault="003E4E60">
      <w:r w:rsidRPr="003E4E60">
        <w:rPr>
          <w:b/>
        </w:rPr>
        <w:t>DOKUMENTY NIEZBĘDNE DO ROZLICZENIA</w:t>
      </w:r>
      <w:r>
        <w:t>:</w:t>
      </w:r>
    </w:p>
    <w:p w:rsidR="003E4E60" w:rsidRDefault="00BD76C5" w:rsidP="003E4E60">
      <w:pPr>
        <w:pStyle w:val="Akapitzlist"/>
        <w:numPr>
          <w:ilvl w:val="0"/>
          <w:numId w:val="1"/>
        </w:numPr>
      </w:pPr>
      <w:r>
        <w:t>Zaświadczenie o</w:t>
      </w:r>
      <w:r w:rsidR="003E4E60">
        <w:t xml:space="preserve"> długości okresu studiów (nie mylić z zaświadczeniem o akceptacji na studia i z dokumentem rejestracyjnym). Osoba powracająca i rozliczająca się z wyjazdu przed terminem wskazanym na zaświadczeniu lub w niniejszej umowie, będzie zobowiązana do zwrotu części stypendium,</w:t>
      </w:r>
    </w:p>
    <w:p w:rsidR="003E4E60" w:rsidRDefault="003E4E60" w:rsidP="003E4E60">
      <w:pPr>
        <w:pStyle w:val="Akapitzlist"/>
        <w:numPr>
          <w:ilvl w:val="0"/>
          <w:numId w:val="1"/>
        </w:numPr>
      </w:pPr>
      <w:proofErr w:type="spellStart"/>
      <w:r>
        <w:t>Transcript</w:t>
      </w:r>
      <w:proofErr w:type="spellEnd"/>
      <w:r>
        <w:t xml:space="preserve"> of </w:t>
      </w:r>
      <w:proofErr w:type="spellStart"/>
      <w:r>
        <w:t>Records</w:t>
      </w:r>
      <w:proofErr w:type="spellEnd"/>
      <w:r>
        <w:t xml:space="preserve"> – trzecia, ostatnia część dokumentu Learning Agreement  (dokument opisujący wyniki w nauce),</w:t>
      </w:r>
    </w:p>
    <w:p w:rsidR="003E4E60" w:rsidRDefault="003E4E60" w:rsidP="003E4E60">
      <w:pPr>
        <w:pStyle w:val="Akapitzlist"/>
        <w:numPr>
          <w:ilvl w:val="0"/>
          <w:numId w:val="1"/>
        </w:numPr>
      </w:pPr>
      <w:r>
        <w:t xml:space="preserve">Wypełniona </w:t>
      </w:r>
      <w:r w:rsidR="00BD76C5">
        <w:t>Ankieta dla S</w:t>
      </w:r>
      <w:r>
        <w:t xml:space="preserve">typendysty (Raport Uczestnika) – Ankietę należy wypełnić </w:t>
      </w:r>
      <w:r w:rsidRPr="00BD76C5">
        <w:rPr>
          <w:i/>
        </w:rPr>
        <w:t>on-</w:t>
      </w:r>
      <w:proofErr w:type="spellStart"/>
      <w:r w:rsidRPr="00BD76C5">
        <w:rPr>
          <w:i/>
        </w:rPr>
        <w:t>line</w:t>
      </w:r>
      <w:proofErr w:type="spellEnd"/>
      <w:r>
        <w:t>. Informacje na ten temat zostaną przesłane mailem na adres mailowy podany przez studenta w dokumentach,</w:t>
      </w:r>
    </w:p>
    <w:p w:rsidR="003E4E60" w:rsidRDefault="003E4E60" w:rsidP="003E4E60">
      <w:pPr>
        <w:pStyle w:val="Akapitzlist"/>
        <w:numPr>
          <w:ilvl w:val="0"/>
          <w:numId w:val="1"/>
        </w:numPr>
      </w:pPr>
      <w:r>
        <w:t>Formularz „Dane osobowe studenta i informacja o studiach za granicą”. Formularz jest dostępny na stronie internetowej Centrum Współpracy Międzynarodowej.</w:t>
      </w:r>
    </w:p>
    <w:p w:rsidR="003E4E60" w:rsidRDefault="003E4E60" w:rsidP="003E4E60">
      <w:pPr>
        <w:pStyle w:val="Akapitzlist"/>
        <w:numPr>
          <w:ilvl w:val="0"/>
          <w:numId w:val="1"/>
        </w:numPr>
      </w:pPr>
      <w:r>
        <w:t>Zaświadczenie o zaliczeniu okresu studiów za granicą, podpisane przez Dziekana Wydziału</w:t>
      </w:r>
      <w:r w:rsidR="007A2A93">
        <w:t>. Formularz jest dostępny na stronie internetowej CWM</w:t>
      </w:r>
      <w:r>
        <w:t>,</w:t>
      </w:r>
    </w:p>
    <w:p w:rsidR="003E4E60" w:rsidRDefault="003E4E60" w:rsidP="003E4E60">
      <w:pPr>
        <w:pStyle w:val="Akapitzlist"/>
        <w:numPr>
          <w:ilvl w:val="0"/>
          <w:numId w:val="1"/>
        </w:numPr>
      </w:pPr>
      <w:r>
        <w:t>Opis wrażeń z pobytu – do zamieszczenia na stronie internetowej CWM (wr</w:t>
      </w:r>
      <w:r w:rsidR="000C4B26">
        <w:t>ażenia proszę przesyłać mailem)</w:t>
      </w:r>
    </w:p>
    <w:p w:rsidR="000C4B26" w:rsidRDefault="000C4B26" w:rsidP="003E4E60">
      <w:pPr>
        <w:pStyle w:val="Akapitzlist"/>
        <w:numPr>
          <w:ilvl w:val="0"/>
          <w:numId w:val="1"/>
        </w:numPr>
      </w:pPr>
      <w:r>
        <w:t>Wniosek o przekazanie grantu (analogiczny, jak ten składany wraz z dokumentami przed wyjazdem).</w:t>
      </w:r>
      <w:bookmarkStart w:id="0" w:name="_GoBack"/>
      <w:bookmarkEnd w:id="0"/>
    </w:p>
    <w:sectPr w:rsidR="000C4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548C0"/>
    <w:multiLevelType w:val="hybridMultilevel"/>
    <w:tmpl w:val="F1C25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B39"/>
    <w:rsid w:val="000C4B26"/>
    <w:rsid w:val="00277369"/>
    <w:rsid w:val="003E4E60"/>
    <w:rsid w:val="00624B39"/>
    <w:rsid w:val="007A2A93"/>
    <w:rsid w:val="00BD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4E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4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177</Words>
  <Characters>1065</Characters>
  <Application>Microsoft Office Word</Application>
  <DocSecurity>0</DocSecurity>
  <Lines>8</Lines>
  <Paragraphs>2</Paragraphs>
  <ScaleCrop>false</ScaleCrop>
  <Company>CWM PW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pcwm</dc:creator>
  <cp:keywords/>
  <dc:description/>
  <cp:lastModifiedBy>pcwm</cp:lastModifiedBy>
  <cp:revision>5</cp:revision>
  <dcterms:created xsi:type="dcterms:W3CDTF">2014-09-03T08:54:00Z</dcterms:created>
  <dcterms:modified xsi:type="dcterms:W3CDTF">2014-09-04T10:19:00Z</dcterms:modified>
</cp:coreProperties>
</file>